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98" w:rsidRPr="00392BA8" w:rsidRDefault="008B7898" w:rsidP="008B789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92BA8">
        <w:rPr>
          <w:rFonts w:ascii="Times New Roman" w:hAnsi="Times New Roman" w:cs="Times New Roman"/>
          <w:b/>
          <w:i/>
          <w:sz w:val="24"/>
          <w:szCs w:val="24"/>
        </w:rPr>
        <w:t>Реквизиты нормативного правового акта, регламентирующего перечень и порядок действий заявителя и регулируемой организации при подаче, приеме, обработки заявки на подключение (технологическое присоединение) к системам теплоснабжения, принятии решения и уведомлении о принятии решения.</w:t>
      </w:r>
    </w:p>
    <w:p w:rsidR="008B7898" w:rsidRDefault="008B7898" w:rsidP="008B7898">
      <w:pPr>
        <w:pStyle w:val="1"/>
        <w:spacing w:line="360" w:lineRule="auto"/>
        <w:jc w:val="both"/>
        <w:rPr>
          <w:rFonts w:eastAsiaTheme="minorHAnsi"/>
          <w:b w:val="0"/>
          <w:sz w:val="24"/>
          <w:szCs w:val="24"/>
          <w:lang w:val="ru-RU" w:eastAsia="en-US"/>
        </w:rPr>
      </w:pPr>
      <w:r>
        <w:rPr>
          <w:rFonts w:eastAsiaTheme="minorHAnsi"/>
          <w:b w:val="0"/>
          <w:sz w:val="24"/>
          <w:szCs w:val="24"/>
          <w:lang w:val="ru-RU" w:eastAsia="en-US"/>
        </w:rPr>
        <w:t>П</w:t>
      </w:r>
      <w:r w:rsidRPr="00B85F6F">
        <w:rPr>
          <w:rFonts w:eastAsiaTheme="minorHAnsi"/>
          <w:b w:val="0"/>
          <w:sz w:val="24"/>
          <w:szCs w:val="24"/>
          <w:lang w:val="ru-RU" w:eastAsia="en-US"/>
        </w:rPr>
        <w:t>равила подключения к системам теплоснабжения</w:t>
      </w:r>
      <w:r>
        <w:rPr>
          <w:rFonts w:eastAsiaTheme="minorHAnsi"/>
          <w:b w:val="0"/>
          <w:sz w:val="24"/>
          <w:szCs w:val="24"/>
          <w:lang w:val="ru-RU" w:eastAsia="en-US"/>
        </w:rPr>
        <w:t xml:space="preserve"> Утверждены постановлением Правительства Российской Федерации </w:t>
      </w:r>
      <w:r w:rsidRPr="00B85F6F">
        <w:rPr>
          <w:rFonts w:eastAsiaTheme="minorHAnsi"/>
          <w:b w:val="0"/>
          <w:sz w:val="24"/>
          <w:szCs w:val="24"/>
          <w:lang w:val="ru-RU" w:eastAsia="en-US"/>
        </w:rPr>
        <w:t>от 16 апреля 2012 г. N 307</w:t>
      </w:r>
      <w:r>
        <w:rPr>
          <w:rFonts w:eastAsiaTheme="minorHAnsi"/>
          <w:b w:val="0"/>
          <w:sz w:val="24"/>
          <w:szCs w:val="24"/>
          <w:lang w:val="ru-RU" w:eastAsia="en-US"/>
        </w:rPr>
        <w:t>.</w:t>
      </w:r>
    </w:p>
    <w:p w:rsidR="008B7898" w:rsidRPr="008920D3" w:rsidRDefault="008B7898" w:rsidP="008B7898"/>
    <w:p w:rsidR="008B7898" w:rsidRPr="00392BA8" w:rsidRDefault="008B7898" w:rsidP="008B7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898" w:rsidRPr="00330F7D" w:rsidRDefault="008B7898" w:rsidP="008B7898">
      <w:pPr>
        <w:rPr>
          <w:lang w:val="en-US"/>
        </w:rPr>
      </w:pPr>
    </w:p>
    <w:p w:rsidR="008B7898" w:rsidRPr="003C19D6" w:rsidRDefault="008B7898" w:rsidP="008B7898">
      <w:pPr>
        <w:rPr>
          <w:lang w:val="en-US"/>
        </w:rPr>
      </w:pPr>
    </w:p>
    <w:p w:rsidR="003C19D6" w:rsidRPr="008B7898" w:rsidRDefault="003C19D6" w:rsidP="008B7898">
      <w:pPr>
        <w:rPr>
          <w:lang w:val="en-US"/>
        </w:rPr>
      </w:pPr>
    </w:p>
    <w:sectPr w:rsidR="003C19D6" w:rsidRPr="008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4"/>
    <w:rsid w:val="00330F7D"/>
    <w:rsid w:val="00392BA8"/>
    <w:rsid w:val="003C19D6"/>
    <w:rsid w:val="0069667B"/>
    <w:rsid w:val="008920D3"/>
    <w:rsid w:val="008B7898"/>
    <w:rsid w:val="00B85F6F"/>
    <w:rsid w:val="00BB3DA9"/>
    <w:rsid w:val="00BF7F29"/>
    <w:rsid w:val="00C76A08"/>
    <w:rsid w:val="00DA37A2"/>
    <w:rsid w:val="00E13DCA"/>
    <w:rsid w:val="00ED2752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33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 Валерьевна</dc:creator>
  <cp:lastModifiedBy>Салисова Дарья Андреевна</cp:lastModifiedBy>
  <cp:revision>3</cp:revision>
  <dcterms:created xsi:type="dcterms:W3CDTF">2017-09-25T23:48:00Z</dcterms:created>
  <dcterms:modified xsi:type="dcterms:W3CDTF">2017-09-25T23:48:00Z</dcterms:modified>
</cp:coreProperties>
</file>